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C2FCA" w14:textId="77777777" w:rsidR="00327319" w:rsidRPr="00327319" w:rsidRDefault="00327319" w:rsidP="00327319">
      <w:pPr>
        <w:rPr>
          <w:sz w:val="32"/>
          <w:szCs w:val="32"/>
        </w:rPr>
      </w:pPr>
      <w:r w:rsidRPr="00327319">
        <w:rPr>
          <w:sz w:val="32"/>
          <w:szCs w:val="32"/>
          <w:rtl/>
        </w:rPr>
        <w:t>أهمية الخلايا العصبية في جسم الإنسان</w:t>
      </w:r>
    </w:p>
    <w:p w14:paraId="4AE24FBE" w14:textId="77777777" w:rsidR="00327319" w:rsidRPr="00327319" w:rsidRDefault="00327319" w:rsidP="00327319"/>
    <w:p w14:paraId="671A136C" w14:textId="77777777" w:rsidR="00327319" w:rsidRPr="00327319" w:rsidRDefault="00327319" w:rsidP="00327319">
      <w:r w:rsidRPr="00327319">
        <w:rPr>
          <w:rtl/>
        </w:rPr>
        <w:t>الخلايا العصبية هي الوحدة الأساسية في الجهاز العصبي البشري، وهي المسؤولة عن نقل الإشارات الكهربائية والكيميائية التي تنظم جميع وظائف الجسم. بفضل هذه الخلايا، يستطيع الإنسان التفكير، والشعور، والتحرك، والتفاعل مع البيئة المحيطة به</w:t>
      </w:r>
      <w:r w:rsidRPr="00327319">
        <w:t>.</w:t>
      </w:r>
    </w:p>
    <w:p w14:paraId="6E68098C" w14:textId="77777777" w:rsidR="00327319" w:rsidRPr="00327319" w:rsidRDefault="00327319" w:rsidP="00327319">
      <w:pPr>
        <w:rPr>
          <w:sz w:val="32"/>
          <w:szCs w:val="32"/>
        </w:rPr>
      </w:pPr>
    </w:p>
    <w:p w14:paraId="28432E9B" w14:textId="137580A9" w:rsidR="00327319" w:rsidRPr="00327319" w:rsidRDefault="00327319" w:rsidP="00327319">
      <w:pPr>
        <w:rPr>
          <w:sz w:val="32"/>
          <w:szCs w:val="32"/>
        </w:rPr>
      </w:pPr>
      <w:r w:rsidRPr="00327319">
        <w:rPr>
          <w:sz w:val="32"/>
          <w:szCs w:val="32"/>
          <w:rtl/>
        </w:rPr>
        <w:t>دور الخلايا العصبية في الوظائف الحيوية</w:t>
      </w:r>
    </w:p>
    <w:p w14:paraId="345FB5C5" w14:textId="77777777" w:rsidR="00327319" w:rsidRPr="00327319" w:rsidRDefault="00327319" w:rsidP="00327319">
      <w:r w:rsidRPr="00327319">
        <w:t>1. **</w:t>
      </w:r>
      <w:r w:rsidRPr="00327319">
        <w:rPr>
          <w:rtl/>
        </w:rPr>
        <w:t>نقل الإشارات العصبية</w:t>
      </w:r>
      <w:r w:rsidRPr="00327319">
        <w:t xml:space="preserve">**  </w:t>
      </w:r>
    </w:p>
    <w:p w14:paraId="56CD08A7" w14:textId="77777777" w:rsidR="00327319" w:rsidRPr="00327319" w:rsidRDefault="00327319" w:rsidP="00327319">
      <w:r w:rsidRPr="00327319">
        <w:t xml:space="preserve">   </w:t>
      </w:r>
      <w:r w:rsidRPr="00327319">
        <w:rPr>
          <w:rtl/>
        </w:rPr>
        <w:t>تعمل الخلايا العصبية كمحطات اتصال بين الدماغ وبقية أعضاء الجسم، حيث ترسل الإشارات الكهربائية بسرعة فائقة، مما يتيح للجسم الاستجابة للمؤثرات الخارجية مثل الألم والحرارة</w:t>
      </w:r>
      <w:r w:rsidRPr="00327319">
        <w:t>.</w:t>
      </w:r>
    </w:p>
    <w:p w14:paraId="12D1D074" w14:textId="77777777" w:rsidR="00327319" w:rsidRPr="00327319" w:rsidRDefault="00327319" w:rsidP="00327319"/>
    <w:p w14:paraId="1636A731" w14:textId="77777777" w:rsidR="00327319" w:rsidRPr="00327319" w:rsidRDefault="00327319" w:rsidP="00327319">
      <w:r w:rsidRPr="00327319">
        <w:t>2. **</w:t>
      </w:r>
      <w:r w:rsidRPr="00327319">
        <w:rPr>
          <w:rtl/>
        </w:rPr>
        <w:t>تنظيم الحركة والتنسيق</w:t>
      </w:r>
      <w:r w:rsidRPr="00327319">
        <w:t xml:space="preserve">**  </w:t>
      </w:r>
    </w:p>
    <w:p w14:paraId="49B8CD5B" w14:textId="77777777" w:rsidR="00327319" w:rsidRPr="00327319" w:rsidRDefault="00327319" w:rsidP="00327319">
      <w:r w:rsidRPr="00327319">
        <w:t xml:space="preserve">   </w:t>
      </w:r>
      <w:r w:rsidRPr="00327319">
        <w:rPr>
          <w:rtl/>
        </w:rPr>
        <w:t>الجهاز العصبي المركزي، الذي يشمل الدماغ والحبل الشوكي، يعتمد على الخلايا العصبية للتحكم في الحركات الإرادية وغير الإرادية. فهي تتيح للعضلات التفاعل بدقة مع الأوامر الصادرة من الدماغ، مما يضمن التوازن والتنسيق في الحركات</w:t>
      </w:r>
      <w:r w:rsidRPr="00327319">
        <w:t>.</w:t>
      </w:r>
    </w:p>
    <w:p w14:paraId="51AAEBA2" w14:textId="77777777" w:rsidR="00327319" w:rsidRPr="00327319" w:rsidRDefault="00327319" w:rsidP="00327319"/>
    <w:p w14:paraId="251E7BF2" w14:textId="77777777" w:rsidR="00327319" w:rsidRPr="00327319" w:rsidRDefault="00327319" w:rsidP="00327319">
      <w:r w:rsidRPr="00327319">
        <w:t>3. **</w:t>
      </w:r>
      <w:r w:rsidRPr="00327319">
        <w:rPr>
          <w:rtl/>
        </w:rPr>
        <w:t>الإحساس والإدراك</w:t>
      </w:r>
      <w:r w:rsidRPr="00327319">
        <w:t xml:space="preserve">**  </w:t>
      </w:r>
    </w:p>
    <w:p w14:paraId="1D85C171" w14:textId="77777777" w:rsidR="00327319" w:rsidRPr="00327319" w:rsidRDefault="00327319" w:rsidP="00327319">
      <w:r w:rsidRPr="00327319">
        <w:t xml:space="preserve">   </w:t>
      </w:r>
      <w:r w:rsidRPr="00327319">
        <w:rPr>
          <w:rtl/>
        </w:rPr>
        <w:t>تسمح الخلايا العصبية الحسية للإنسان بالتفاعل مع محيطه من خلال حواس اللمس، والشم، والتذوق، والسمع، والبصر. تستقبل هذه الخلايا المعلومات وترسلها إلى الدماغ، حيث يتم تفسيرها وإدراكها</w:t>
      </w:r>
      <w:r w:rsidRPr="00327319">
        <w:t>.</w:t>
      </w:r>
    </w:p>
    <w:p w14:paraId="2F5ACD51" w14:textId="77777777" w:rsidR="00327319" w:rsidRPr="00327319" w:rsidRDefault="00327319" w:rsidP="00327319"/>
    <w:p w14:paraId="498357EB" w14:textId="77777777" w:rsidR="00327319" w:rsidRPr="00327319" w:rsidRDefault="00327319" w:rsidP="00327319">
      <w:r w:rsidRPr="00327319">
        <w:t>4. **</w:t>
      </w:r>
      <w:r w:rsidRPr="00327319">
        <w:rPr>
          <w:rtl/>
        </w:rPr>
        <w:t>التفكير والذاكرة</w:t>
      </w:r>
      <w:r w:rsidRPr="00327319">
        <w:t xml:space="preserve">**  </w:t>
      </w:r>
    </w:p>
    <w:p w14:paraId="4ED0B4C0" w14:textId="77777777" w:rsidR="00327319" w:rsidRPr="00327319" w:rsidRDefault="00327319" w:rsidP="00327319">
      <w:r w:rsidRPr="00327319">
        <w:t xml:space="preserve">   </w:t>
      </w:r>
      <w:r w:rsidRPr="00327319">
        <w:rPr>
          <w:rtl/>
        </w:rPr>
        <w:t>تلعب الخلايا العصبية في الدماغ دورًا أساسيًا في عمليات التفكير، واتخاذ القرار، وحفظ الذكريات. كل تجربة يمر بها الإنسان تُسجل في الشبكات العصبية، مما يساعد على التعلم والتكيف مع الحياة</w:t>
      </w:r>
      <w:r w:rsidRPr="00327319">
        <w:t>.</w:t>
      </w:r>
    </w:p>
    <w:p w14:paraId="37B3168C" w14:textId="77777777" w:rsidR="00327319" w:rsidRPr="00327319" w:rsidRDefault="00327319" w:rsidP="00327319"/>
    <w:p w14:paraId="6C74C8CE" w14:textId="77777777" w:rsidR="00327319" w:rsidRPr="00327319" w:rsidRDefault="00327319" w:rsidP="00327319">
      <w:r w:rsidRPr="00327319">
        <w:t>5. **</w:t>
      </w:r>
      <w:r w:rsidRPr="00327319">
        <w:rPr>
          <w:rtl/>
        </w:rPr>
        <w:t>تنظيم العمليات الداخلية</w:t>
      </w:r>
      <w:r w:rsidRPr="00327319">
        <w:t xml:space="preserve">**  </w:t>
      </w:r>
    </w:p>
    <w:p w14:paraId="57487FC5" w14:textId="77777777" w:rsidR="00327319" w:rsidRPr="00327319" w:rsidRDefault="00327319" w:rsidP="00327319">
      <w:r w:rsidRPr="00327319">
        <w:t xml:space="preserve">   </w:t>
      </w:r>
      <w:r w:rsidRPr="00327319">
        <w:rPr>
          <w:rtl/>
        </w:rPr>
        <w:t>لا تقتصر أهمية الخلايا العصبية على الوظائف الحسية والحركية فقط، بل تشمل أيضًا التحكم في الوظائف الداخلية مثل معدل ضربات القلب، وضغط الدم، وعملية الهضم، وذلك من خلال الجهاز العصبي اللاإرادي</w:t>
      </w:r>
      <w:r w:rsidRPr="00327319">
        <w:t>.</w:t>
      </w:r>
    </w:p>
    <w:p w14:paraId="135A8901" w14:textId="77777777" w:rsidR="00327319" w:rsidRPr="00327319" w:rsidRDefault="00327319" w:rsidP="00327319">
      <w:pPr>
        <w:rPr>
          <w:sz w:val="32"/>
          <w:szCs w:val="32"/>
        </w:rPr>
      </w:pPr>
    </w:p>
    <w:p w14:paraId="13469613" w14:textId="64F12DC3" w:rsidR="00327319" w:rsidRPr="00327319" w:rsidRDefault="00327319" w:rsidP="00327319">
      <w:pPr>
        <w:rPr>
          <w:sz w:val="32"/>
          <w:szCs w:val="32"/>
        </w:rPr>
      </w:pPr>
      <w:r w:rsidRPr="00327319">
        <w:rPr>
          <w:sz w:val="32"/>
          <w:szCs w:val="32"/>
          <w:rtl/>
        </w:rPr>
        <w:t>أهمية الحفاظ على صحة الخلايا العصبية</w:t>
      </w:r>
    </w:p>
    <w:p w14:paraId="15F81EE9" w14:textId="77777777" w:rsidR="00327319" w:rsidRPr="00327319" w:rsidRDefault="00327319" w:rsidP="00327319">
      <w:r w:rsidRPr="00327319">
        <w:rPr>
          <w:rtl/>
        </w:rPr>
        <w:t>لضمان عمل الجهاز العصبي بكفاءة، يجب العناية بصحة الخلايا العصبية من خلال التغذية السليمة، وممارسة الرياضة، وتجنب الضغوط النفسية. كما أن النوم الجيد والابتعاد عن العادات الضارة مثل التدخين يسهمان في تعزيز صحة الدماغ والجهاز العصبي بشكل عام</w:t>
      </w:r>
      <w:r w:rsidRPr="00327319">
        <w:t>.</w:t>
      </w:r>
    </w:p>
    <w:p w14:paraId="6AC69979" w14:textId="77777777" w:rsidR="00327319" w:rsidRPr="00327319" w:rsidRDefault="00327319" w:rsidP="00327319"/>
    <w:p w14:paraId="5FFAA613" w14:textId="091E2800" w:rsidR="00327319" w:rsidRPr="00327319" w:rsidRDefault="00327319" w:rsidP="00327319">
      <w:pPr>
        <w:rPr>
          <w:sz w:val="32"/>
          <w:szCs w:val="32"/>
        </w:rPr>
      </w:pPr>
      <w:r w:rsidRPr="00327319">
        <w:rPr>
          <w:sz w:val="32"/>
          <w:szCs w:val="32"/>
          <w:rtl/>
        </w:rPr>
        <w:lastRenderedPageBreak/>
        <w:t>خاتمة</w:t>
      </w:r>
    </w:p>
    <w:p w14:paraId="2DC20F21" w14:textId="77777777" w:rsidR="00327319" w:rsidRPr="00327319" w:rsidRDefault="00327319" w:rsidP="00327319">
      <w:r w:rsidRPr="00327319">
        <w:rPr>
          <w:rtl/>
        </w:rPr>
        <w:t>الخلايا العصبية ليست مجرد مكونات صغيرة في الجسم، بل هي أساس التواصل والتحكم في جميع الوظائف الحيوية. بدونها، لن يتمكن الإنسان من الحركة، أو التفكير، أو الإحساس، مما يجعلها أحد أهم الأجزاء التي يجب الاهتمام بها للحفاظ على صحة الجسم والعقل</w:t>
      </w:r>
      <w:r w:rsidRPr="00327319">
        <w:t>.</w:t>
      </w:r>
    </w:p>
    <w:p w14:paraId="5463B773" w14:textId="77777777" w:rsidR="003676B8" w:rsidRDefault="003676B8"/>
    <w:sectPr w:rsidR="00367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9A"/>
    <w:rsid w:val="002A22DD"/>
    <w:rsid w:val="00327319"/>
    <w:rsid w:val="003676B8"/>
    <w:rsid w:val="0081589A"/>
    <w:rsid w:val="00AD49C9"/>
    <w:rsid w:val="00B741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AF34"/>
  <w15:chartTrackingRefBased/>
  <w15:docId w15:val="{656135D6-01FE-4F01-B3BF-9C52DACF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8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58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58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58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58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58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8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8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8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8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58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58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58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58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58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8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8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89A"/>
    <w:rPr>
      <w:rFonts w:eastAsiaTheme="majorEastAsia" w:cstheme="majorBidi"/>
      <w:color w:val="272727" w:themeColor="text1" w:themeTint="D8"/>
    </w:rPr>
  </w:style>
  <w:style w:type="paragraph" w:styleId="Title">
    <w:name w:val="Title"/>
    <w:basedOn w:val="Normal"/>
    <w:next w:val="Normal"/>
    <w:link w:val="TitleChar"/>
    <w:uiPriority w:val="10"/>
    <w:qFormat/>
    <w:rsid w:val="008158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8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8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8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89A"/>
    <w:pPr>
      <w:spacing w:before="160"/>
      <w:jc w:val="center"/>
    </w:pPr>
    <w:rPr>
      <w:i/>
      <w:iCs/>
      <w:color w:val="404040" w:themeColor="text1" w:themeTint="BF"/>
    </w:rPr>
  </w:style>
  <w:style w:type="character" w:customStyle="1" w:styleId="QuoteChar">
    <w:name w:val="Quote Char"/>
    <w:basedOn w:val="DefaultParagraphFont"/>
    <w:link w:val="Quote"/>
    <w:uiPriority w:val="29"/>
    <w:rsid w:val="0081589A"/>
    <w:rPr>
      <w:i/>
      <w:iCs/>
      <w:color w:val="404040" w:themeColor="text1" w:themeTint="BF"/>
    </w:rPr>
  </w:style>
  <w:style w:type="paragraph" w:styleId="ListParagraph">
    <w:name w:val="List Paragraph"/>
    <w:basedOn w:val="Normal"/>
    <w:uiPriority w:val="34"/>
    <w:qFormat/>
    <w:rsid w:val="0081589A"/>
    <w:pPr>
      <w:ind w:left="720"/>
      <w:contextualSpacing/>
    </w:pPr>
  </w:style>
  <w:style w:type="character" w:styleId="IntenseEmphasis">
    <w:name w:val="Intense Emphasis"/>
    <w:basedOn w:val="DefaultParagraphFont"/>
    <w:uiPriority w:val="21"/>
    <w:qFormat/>
    <w:rsid w:val="0081589A"/>
    <w:rPr>
      <w:i/>
      <w:iCs/>
      <w:color w:val="2F5496" w:themeColor="accent1" w:themeShade="BF"/>
    </w:rPr>
  </w:style>
  <w:style w:type="paragraph" w:styleId="IntenseQuote">
    <w:name w:val="Intense Quote"/>
    <w:basedOn w:val="Normal"/>
    <w:next w:val="Normal"/>
    <w:link w:val="IntenseQuoteChar"/>
    <w:uiPriority w:val="30"/>
    <w:qFormat/>
    <w:rsid w:val="00815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589A"/>
    <w:rPr>
      <w:i/>
      <w:iCs/>
      <w:color w:val="2F5496" w:themeColor="accent1" w:themeShade="BF"/>
    </w:rPr>
  </w:style>
  <w:style w:type="character" w:styleId="IntenseReference">
    <w:name w:val="Intense Reference"/>
    <w:basedOn w:val="DefaultParagraphFont"/>
    <w:uiPriority w:val="32"/>
    <w:qFormat/>
    <w:rsid w:val="00815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midoshamed58@gmail.com</dc:creator>
  <cp:keywords/>
  <dc:description/>
  <cp:lastModifiedBy>midoshamed58@gmail.com</cp:lastModifiedBy>
  <cp:revision>2</cp:revision>
  <dcterms:created xsi:type="dcterms:W3CDTF">2025-02-08T12:08:00Z</dcterms:created>
  <dcterms:modified xsi:type="dcterms:W3CDTF">2025-02-08T12:10:00Z</dcterms:modified>
</cp:coreProperties>
</file>